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47" w:rsidRDefault="006C4383">
      <w:pPr>
        <w:pStyle w:val="a4"/>
      </w:pPr>
      <w:r>
        <w:rPr>
          <w:spacing w:val="-2"/>
        </w:rPr>
        <w:t>Ожидаемая продолжительность</w:t>
      </w:r>
      <w:r>
        <w:rPr>
          <w:spacing w:val="1"/>
        </w:rPr>
        <w:t xml:space="preserve"> </w:t>
      </w:r>
      <w:r>
        <w:rPr>
          <w:spacing w:val="-2"/>
        </w:rPr>
        <w:t>жизни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г. Севастополе</w:t>
      </w:r>
    </w:p>
    <w:p w:rsidR="00CE0E47" w:rsidRDefault="006C4383">
      <w:pPr>
        <w:spacing w:before="24"/>
        <w:ind w:left="12172"/>
        <w:jc w:val="center"/>
        <w:rPr>
          <w:sz w:val="24"/>
        </w:rPr>
      </w:pPr>
      <w:r>
        <w:rPr>
          <w:sz w:val="24"/>
        </w:rPr>
        <w:t>(число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лет)</w:t>
      </w:r>
    </w:p>
    <w:p w:rsidR="00CE0E47" w:rsidRDefault="00CE0E47">
      <w:pPr>
        <w:spacing w:before="85" w:after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237"/>
        <w:gridCol w:w="1241"/>
        <w:gridCol w:w="1241"/>
        <w:gridCol w:w="1241"/>
        <w:gridCol w:w="1241"/>
        <w:gridCol w:w="1242"/>
        <w:gridCol w:w="1241"/>
        <w:gridCol w:w="1241"/>
        <w:gridCol w:w="1241"/>
      </w:tblGrid>
      <w:tr w:rsidR="00CE0E47">
        <w:trPr>
          <w:trHeight w:val="500"/>
        </w:trPr>
        <w:tc>
          <w:tcPr>
            <w:tcW w:w="2244" w:type="dxa"/>
            <w:vMerge w:val="restart"/>
            <w:shd w:val="clear" w:color="auto" w:fill="E0EBF4"/>
          </w:tcPr>
          <w:p w:rsidR="00CE0E47" w:rsidRDefault="00CE0E47">
            <w:pPr>
              <w:pStyle w:val="TableParagraph"/>
              <w:spacing w:before="63" w:line="240" w:lineRule="auto"/>
              <w:ind w:right="0"/>
              <w:jc w:val="left"/>
              <w:rPr>
                <w:sz w:val="24"/>
              </w:rPr>
            </w:pPr>
          </w:p>
          <w:p w:rsidR="00CE0E47" w:rsidRDefault="006C4383">
            <w:pPr>
              <w:pStyle w:val="TableParagraph"/>
              <w:spacing w:before="0" w:line="240" w:lineRule="auto"/>
              <w:ind w:left="31" w:righ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3719" w:type="dxa"/>
            <w:gridSpan w:val="3"/>
            <w:shd w:val="clear" w:color="auto" w:fill="E0EBF4"/>
          </w:tcPr>
          <w:p w:rsidR="00CE0E47" w:rsidRDefault="006C4383">
            <w:pPr>
              <w:pStyle w:val="TableParagraph"/>
              <w:spacing w:before="99" w:line="240" w:lineRule="auto"/>
              <w:ind w:left="1125" w:right="0"/>
              <w:jc w:val="lef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население</w:t>
            </w:r>
          </w:p>
        </w:tc>
        <w:tc>
          <w:tcPr>
            <w:tcW w:w="3724" w:type="dxa"/>
            <w:gridSpan w:val="3"/>
            <w:shd w:val="clear" w:color="auto" w:fill="E0EBF4"/>
          </w:tcPr>
          <w:p w:rsidR="00CE0E47" w:rsidRDefault="006C4383">
            <w:pPr>
              <w:pStyle w:val="TableParagraph"/>
              <w:spacing w:before="99" w:line="240" w:lineRule="auto"/>
              <w:ind w:left="779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Городское </w:t>
            </w:r>
            <w:r>
              <w:rPr>
                <w:spacing w:val="-2"/>
                <w:sz w:val="24"/>
              </w:rPr>
              <w:t>население</w:t>
            </w:r>
          </w:p>
        </w:tc>
        <w:tc>
          <w:tcPr>
            <w:tcW w:w="3723" w:type="dxa"/>
            <w:gridSpan w:val="3"/>
            <w:shd w:val="clear" w:color="auto" w:fill="E0EBF4"/>
          </w:tcPr>
          <w:p w:rsidR="00CE0E47" w:rsidRDefault="006C4383">
            <w:pPr>
              <w:pStyle w:val="TableParagraph"/>
              <w:spacing w:before="99" w:line="240" w:lineRule="auto"/>
              <w:ind w:left="840" w:right="0"/>
              <w:jc w:val="left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население</w:t>
            </w:r>
          </w:p>
        </w:tc>
      </w:tr>
      <w:tr w:rsidR="00CE0E47">
        <w:trPr>
          <w:trHeight w:val="457"/>
        </w:trPr>
        <w:tc>
          <w:tcPr>
            <w:tcW w:w="2244" w:type="dxa"/>
            <w:vMerge/>
            <w:tcBorders>
              <w:top w:val="nil"/>
            </w:tcBorders>
            <w:shd w:val="clear" w:color="auto" w:fill="E0EBF4"/>
          </w:tcPr>
          <w:p w:rsidR="00CE0E47" w:rsidRDefault="00CE0E4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74" w:right="0"/>
              <w:jc w:val="left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пола</w:t>
            </w:r>
          </w:p>
        </w:tc>
        <w:tc>
          <w:tcPr>
            <w:tcW w:w="1241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36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мужчины</w:t>
            </w:r>
          </w:p>
        </w:tc>
        <w:tc>
          <w:tcPr>
            <w:tcW w:w="1241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19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женщины</w:t>
            </w:r>
          </w:p>
        </w:tc>
        <w:tc>
          <w:tcPr>
            <w:tcW w:w="1241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79" w:right="0"/>
              <w:jc w:val="left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пола</w:t>
            </w:r>
          </w:p>
        </w:tc>
        <w:tc>
          <w:tcPr>
            <w:tcW w:w="1241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35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мужчины</w:t>
            </w:r>
          </w:p>
        </w:tc>
        <w:tc>
          <w:tcPr>
            <w:tcW w:w="1242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18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женщины</w:t>
            </w:r>
          </w:p>
        </w:tc>
        <w:tc>
          <w:tcPr>
            <w:tcW w:w="1241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78" w:right="0"/>
              <w:jc w:val="left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пола</w:t>
            </w:r>
          </w:p>
        </w:tc>
        <w:tc>
          <w:tcPr>
            <w:tcW w:w="1241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34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мужчины</w:t>
            </w:r>
          </w:p>
        </w:tc>
        <w:tc>
          <w:tcPr>
            <w:tcW w:w="1241" w:type="dxa"/>
            <w:shd w:val="clear" w:color="auto" w:fill="E0EBF4"/>
          </w:tcPr>
          <w:p w:rsidR="00CE0E47" w:rsidRDefault="006C4383">
            <w:pPr>
              <w:pStyle w:val="TableParagraph"/>
              <w:spacing w:before="87" w:line="240" w:lineRule="auto"/>
              <w:ind w:left="117"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женщины</w:t>
            </w:r>
          </w:p>
        </w:tc>
      </w:tr>
      <w:tr w:rsidR="006C4383" w:rsidTr="002A3F2C">
        <w:trPr>
          <w:trHeight w:val="532"/>
        </w:trPr>
        <w:tc>
          <w:tcPr>
            <w:tcW w:w="2244" w:type="dxa"/>
            <w:shd w:val="clear" w:color="auto" w:fill="E0EBF4"/>
          </w:tcPr>
          <w:p w:rsidR="006C4383" w:rsidRDefault="006C4383">
            <w:pPr>
              <w:pStyle w:val="TableParagraph"/>
              <w:ind w:left="31" w:right="0"/>
              <w:jc w:val="center"/>
              <w:rPr>
                <w:sz w:val="24"/>
              </w:rPr>
            </w:pPr>
            <w:bookmarkStart w:id="0" w:name="_GoBack" w:colFirst="1" w:colLast="9"/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237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72.25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67.87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76.43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72.13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67.73</w:t>
            </w:r>
          </w:p>
        </w:tc>
        <w:tc>
          <w:tcPr>
            <w:tcW w:w="1242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76.33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73.90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69.63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77.35</w:t>
            </w:r>
          </w:p>
        </w:tc>
      </w:tr>
      <w:tr w:rsidR="006C4383" w:rsidTr="005E05C9">
        <w:trPr>
          <w:trHeight w:val="532"/>
        </w:trPr>
        <w:tc>
          <w:tcPr>
            <w:tcW w:w="2244" w:type="dxa"/>
            <w:shd w:val="clear" w:color="auto" w:fill="E0EBF4"/>
          </w:tcPr>
          <w:p w:rsidR="006C4383" w:rsidRDefault="006C4383">
            <w:pPr>
              <w:pStyle w:val="TableParagraph"/>
              <w:ind w:left="31" w:right="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37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74.57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70.02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79.15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74.20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69.60</w:t>
            </w:r>
          </w:p>
        </w:tc>
        <w:tc>
          <w:tcPr>
            <w:tcW w:w="1242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78.85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79.47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74.78</w:t>
            </w:r>
          </w:p>
        </w:tc>
        <w:tc>
          <w:tcPr>
            <w:tcW w:w="1241" w:type="dxa"/>
            <w:vAlign w:val="bottom"/>
          </w:tcPr>
          <w:p w:rsidR="006C4383" w:rsidRPr="006C4383" w:rsidRDefault="006C4383">
            <w:pPr>
              <w:jc w:val="right"/>
              <w:rPr>
                <w:sz w:val="24"/>
                <w:szCs w:val="24"/>
              </w:rPr>
            </w:pPr>
            <w:r w:rsidRPr="006C4383">
              <w:rPr>
                <w:sz w:val="24"/>
                <w:szCs w:val="24"/>
              </w:rPr>
              <w:t>83.36</w:t>
            </w:r>
          </w:p>
        </w:tc>
      </w:tr>
    </w:tbl>
    <w:bookmarkEnd w:id="0"/>
    <w:p w:rsidR="00CE0E47" w:rsidRDefault="006C4383">
      <w:pPr>
        <w:pStyle w:val="a3"/>
        <w:spacing w:before="27" w:line="319" w:lineRule="auto"/>
        <w:ind w:left="7266" w:right="204" w:firstLine="5167"/>
        <w:jc w:val="right"/>
      </w:pPr>
      <w:proofErr w:type="spellStart"/>
      <w:r>
        <w:rPr>
          <w:color w:val="006FC0"/>
          <w:spacing w:val="-2"/>
        </w:rPr>
        <w:t>Крымстат</w:t>
      </w:r>
      <w:proofErr w:type="spellEnd"/>
      <w:proofErr w:type="gramStart"/>
      <w:r>
        <w:rPr>
          <w:color w:val="006FC0"/>
          <w:spacing w:val="-2"/>
        </w:rPr>
        <w:t xml:space="preserve"> </w:t>
      </w:r>
      <w:r>
        <w:rPr>
          <w:color w:val="006FC0"/>
        </w:rPr>
        <w:t>Т</w:t>
      </w:r>
      <w:proofErr w:type="gramEnd"/>
      <w:r>
        <w:rPr>
          <w:color w:val="006FC0"/>
        </w:rPr>
        <w:t>ел.: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(0692</w:t>
      </w:r>
      <w:r>
        <w:rPr>
          <w:color w:val="006FC0"/>
        </w:rPr>
        <w:t>)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44</w:t>
      </w:r>
      <w:r>
        <w:rPr>
          <w:color w:val="006FC0"/>
        </w:rPr>
        <w:t>-18</w:t>
      </w:r>
      <w:r>
        <w:rPr>
          <w:color w:val="006FC0"/>
        </w:rPr>
        <w:t>-68</w:t>
      </w:r>
      <w:r>
        <w:rPr>
          <w:color w:val="006FC0"/>
        </w:rPr>
        <w:t>–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отдел</w:t>
      </w:r>
      <w:r>
        <w:rPr>
          <w:color w:val="006FC0"/>
          <w:spacing w:val="-4"/>
        </w:rPr>
        <w:t xml:space="preserve">  организации и </w:t>
      </w:r>
      <w:r>
        <w:rPr>
          <w:color w:val="006FC0"/>
        </w:rPr>
        <w:t>проведения переписей и обследований в г. Севастополе</w:t>
      </w:r>
    </w:p>
    <w:p w:rsidR="00CE0E47" w:rsidRDefault="006C4383">
      <w:pPr>
        <w:pStyle w:val="a3"/>
        <w:spacing w:line="228" w:lineRule="exact"/>
        <w:ind w:right="196"/>
        <w:jc w:val="right"/>
      </w:pPr>
      <w:hyperlink r:id="rId5">
        <w:r>
          <w:rPr>
            <w:color w:val="006FC0"/>
            <w:spacing w:val="-2"/>
          </w:rPr>
          <w:t>crimeastat@gks.ru</w:t>
        </w:r>
      </w:hyperlink>
    </w:p>
    <w:p w:rsidR="00CE0E47" w:rsidRDefault="00CE0E47">
      <w:pPr>
        <w:rPr>
          <w:i/>
          <w:sz w:val="20"/>
        </w:rPr>
      </w:pPr>
    </w:p>
    <w:p w:rsidR="00CE0E47" w:rsidRDefault="00CE0E47">
      <w:pPr>
        <w:spacing w:before="65"/>
        <w:rPr>
          <w:i/>
          <w:sz w:val="20"/>
        </w:rPr>
      </w:pPr>
    </w:p>
    <w:p w:rsidR="00CE0E47" w:rsidRDefault="006C4383">
      <w:pPr>
        <w:pStyle w:val="a3"/>
        <w:spacing w:before="1" w:line="266" w:lineRule="auto"/>
        <w:ind w:left="154"/>
      </w:pP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статистики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Крым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Севастополю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официальных, учебных или научных документах, а также в средствах массовой информации ссылка на источник информации обязательна.</w:t>
      </w:r>
    </w:p>
    <w:sectPr w:rsidR="00CE0E47">
      <w:type w:val="continuous"/>
      <w:pgSz w:w="16840" w:h="11910" w:orient="landscape"/>
      <w:pgMar w:top="1320" w:right="2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E0E47"/>
    <w:rsid w:val="006C4383"/>
    <w:rsid w:val="00C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75"/>
      <w:ind w:left="4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6" w:line="266" w:lineRule="exact"/>
      <w:ind w:right="19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75"/>
      <w:ind w:left="4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6" w:line="266" w:lineRule="exact"/>
      <w:ind w:right="1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Жиркова Виктория Евгеньевна</cp:lastModifiedBy>
  <cp:revision>2</cp:revision>
  <cp:lastPrinted>2023-10-10T12:18:00Z</cp:lastPrinted>
  <dcterms:created xsi:type="dcterms:W3CDTF">2023-10-10T12:19:00Z</dcterms:created>
  <dcterms:modified xsi:type="dcterms:W3CDTF">2023-10-10T12:19:00Z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Excel® 2010</vt:lpwstr>
  </property>
</Properties>
</file>